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Heizungsleitungen für das Nahwärmenetz sowie Trinkwasserleit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